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8B" w:rsidRDefault="008C1B14">
      <w:pPr>
        <w:rPr>
          <w:rFonts w:ascii="Arial" w:hAnsi="Arial" w:cs="Arial"/>
          <w:sz w:val="56"/>
          <w:szCs w:val="56"/>
          <w:u w:val="single"/>
        </w:rPr>
      </w:pPr>
      <w:r w:rsidRPr="008C1B14">
        <w:rPr>
          <w:rFonts w:ascii="Arial" w:hAnsi="Arial" w:cs="Arial"/>
          <w:sz w:val="56"/>
          <w:szCs w:val="56"/>
          <w:u w:val="single"/>
        </w:rPr>
        <w:t>Педагогический (научно-педагогический состав)</w:t>
      </w:r>
    </w:p>
    <w:p w:rsidR="008C1B14" w:rsidRDefault="008C1B14">
      <w:pPr>
        <w:rPr>
          <w:rFonts w:ascii="Times New Roman" w:hAnsi="Times New Roman" w:cs="Times New Roman"/>
          <w:sz w:val="28"/>
          <w:szCs w:val="28"/>
        </w:rPr>
      </w:pPr>
      <w:r w:rsidRPr="008C1B14">
        <w:rPr>
          <w:rFonts w:ascii="Times New Roman" w:hAnsi="Times New Roman" w:cs="Times New Roman"/>
          <w:sz w:val="28"/>
          <w:szCs w:val="28"/>
        </w:rPr>
        <w:t>Информация о преподавательском составе</w:t>
      </w:r>
    </w:p>
    <w:p w:rsidR="008C1B14" w:rsidRDefault="008C1B14" w:rsidP="008C1B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B14" w:rsidRDefault="008C1B14" w:rsidP="008C1B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</w:t>
      </w:r>
    </w:p>
    <w:p w:rsidR="008C1B14" w:rsidRDefault="008C1B14" w:rsidP="008C1B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 «Эдельвейс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18"/>
        <w:gridCol w:w="1748"/>
        <w:gridCol w:w="1695"/>
        <w:gridCol w:w="942"/>
        <w:gridCol w:w="1076"/>
        <w:gridCol w:w="1276"/>
        <w:gridCol w:w="2932"/>
        <w:gridCol w:w="1363"/>
        <w:gridCol w:w="1736"/>
      </w:tblGrid>
      <w:tr w:rsidR="008C1B14" w:rsidTr="008C1B14">
        <w:trPr>
          <w:trHeight w:val="330"/>
        </w:trPr>
        <w:tc>
          <w:tcPr>
            <w:tcW w:w="2018" w:type="dxa"/>
            <w:vMerge w:val="restart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9669" w:type="dxa"/>
            <w:gridSpan w:val="6"/>
          </w:tcPr>
          <w:p w:rsidR="008C1B14" w:rsidRDefault="008C1B14" w:rsidP="008C1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363" w:type="dxa"/>
            <w:vMerge w:val="restart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фиксации</w:t>
            </w:r>
          </w:p>
        </w:tc>
        <w:tc>
          <w:tcPr>
            <w:tcW w:w="1736" w:type="dxa"/>
            <w:vMerge w:val="restart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</w:tr>
      <w:tr w:rsidR="008C1B14" w:rsidTr="004A7C3C">
        <w:trPr>
          <w:trHeight w:val="315"/>
        </w:trPr>
        <w:tc>
          <w:tcPr>
            <w:tcW w:w="2018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</w:t>
            </w:r>
          </w:p>
        </w:tc>
        <w:tc>
          <w:tcPr>
            <w:tcW w:w="1695" w:type="dxa"/>
            <w:vAlign w:val="center"/>
          </w:tcPr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Квалификация</w:t>
            </w:r>
          </w:p>
        </w:tc>
        <w:tc>
          <w:tcPr>
            <w:tcW w:w="942" w:type="dxa"/>
            <w:vAlign w:val="center"/>
          </w:tcPr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стаж</w:t>
            </w:r>
          </w:p>
        </w:tc>
        <w:tc>
          <w:tcPr>
            <w:tcW w:w="1076" w:type="dxa"/>
            <w:vAlign w:val="center"/>
          </w:tcPr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стаж</w:t>
            </w:r>
          </w:p>
        </w:tc>
        <w:tc>
          <w:tcPr>
            <w:tcW w:w="1276" w:type="dxa"/>
            <w:vAlign w:val="center"/>
          </w:tcPr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8C1B14" w:rsidRDefault="008C1B14" w:rsidP="008C1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1363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B14" w:rsidTr="004A7C3C">
        <w:trPr>
          <w:trHeight w:val="3588"/>
        </w:trPr>
        <w:tc>
          <w:tcPr>
            <w:tcW w:w="2018" w:type="dxa"/>
            <w:vMerge w:val="restart"/>
          </w:tcPr>
          <w:p w:rsidR="008010BD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Беляева Надежда </w:t>
            </w:r>
          </w:p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48" w:type="dxa"/>
            <w:vMerge w:val="restart"/>
          </w:tcPr>
          <w:p w:rsidR="008C1B14" w:rsidRDefault="002F097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1695" w:type="dxa"/>
            <w:vMerge w:val="restart"/>
          </w:tcPr>
          <w:p w:rsidR="008C1B14" w:rsidRDefault="008D442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097B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97B">
              <w:rPr>
                <w:rFonts w:ascii="Times New Roman" w:hAnsi="Times New Roman" w:cs="Times New Roman"/>
                <w:sz w:val="28"/>
                <w:szCs w:val="28"/>
              </w:rPr>
              <w:t>- организатор</w:t>
            </w:r>
          </w:p>
        </w:tc>
        <w:tc>
          <w:tcPr>
            <w:tcW w:w="942" w:type="dxa"/>
            <w:vMerge w:val="restart"/>
          </w:tcPr>
          <w:p w:rsidR="008C1B14" w:rsidRDefault="004A7C3C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36CC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076" w:type="dxa"/>
            <w:vMerge w:val="restart"/>
          </w:tcPr>
          <w:p w:rsidR="008C1B14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C1B14" w:rsidRDefault="008C1B14" w:rsidP="008C1B14">
            <w:pPr>
              <w:pStyle w:val="a4"/>
              <w:jc w:val="both"/>
              <w:rPr>
                <w:sz w:val="28"/>
                <w:szCs w:val="28"/>
              </w:rPr>
            </w:pPr>
            <w:r w:rsidRPr="008C1B14">
              <w:rPr>
                <w:rStyle w:val="a5"/>
                <w:b w:val="0"/>
                <w:sz w:val="28"/>
                <w:szCs w:val="28"/>
              </w:rPr>
              <w:t>Методические и практические особенности организации летнего отдыха и оздоровления на площадках образовательных организаций в условиях реали</w:t>
            </w:r>
            <w:r w:rsidR="004A7C3C">
              <w:rPr>
                <w:rStyle w:val="a5"/>
                <w:b w:val="0"/>
                <w:sz w:val="28"/>
                <w:szCs w:val="28"/>
              </w:rPr>
              <w:t>зации ФОП в соответствии с ФГОС</w:t>
            </w:r>
            <w:r w:rsidRPr="008C1B14">
              <w:rPr>
                <w:rStyle w:val="a5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1736" w:type="dxa"/>
          </w:tcPr>
          <w:p w:rsidR="008C1B14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ООО "Высшая школа делового администратирования"</w:t>
            </w:r>
          </w:p>
        </w:tc>
      </w:tr>
      <w:tr w:rsidR="008C1B14" w:rsidTr="004A7C3C">
        <w:trPr>
          <w:trHeight w:val="1320"/>
        </w:trPr>
        <w:tc>
          <w:tcPr>
            <w:tcW w:w="2018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C1B14" w:rsidRPr="004E27A1" w:rsidRDefault="008C1B14" w:rsidP="004E27A1">
            <w:pPr>
              <w:pStyle w:val="a4"/>
              <w:jc w:val="both"/>
              <w:rPr>
                <w:rStyle w:val="a5"/>
                <w:bCs w:val="0"/>
                <w:sz w:val="28"/>
                <w:szCs w:val="28"/>
              </w:rPr>
            </w:pPr>
            <w:r w:rsidRPr="008C1B14">
              <w:rPr>
                <w:rStyle w:val="a5"/>
                <w:b w:val="0"/>
                <w:sz w:val="28"/>
                <w:szCs w:val="28"/>
              </w:rPr>
              <w:t>Организация инк</w:t>
            </w:r>
            <w:r w:rsidR="004A7C3C">
              <w:rPr>
                <w:rStyle w:val="a5"/>
                <w:b w:val="0"/>
                <w:sz w:val="28"/>
                <w:szCs w:val="28"/>
              </w:rPr>
              <w:t>люзивных смен</w:t>
            </w:r>
            <w:r w:rsidRPr="008C1B14">
              <w:rPr>
                <w:rStyle w:val="a5"/>
                <w:b w:val="0"/>
                <w:sz w:val="28"/>
                <w:szCs w:val="28"/>
              </w:rPr>
              <w:t>, 72 ч.</w:t>
            </w:r>
          </w:p>
        </w:tc>
        <w:tc>
          <w:tcPr>
            <w:tcW w:w="1363" w:type="dxa"/>
          </w:tcPr>
          <w:p w:rsidR="008C1B14" w:rsidRDefault="008C1B14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8C1B14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ФГБОУ "Алые паруса"</w:t>
            </w:r>
          </w:p>
        </w:tc>
      </w:tr>
      <w:tr w:rsidR="008010BD" w:rsidTr="004A7C3C">
        <w:trPr>
          <w:trHeight w:val="289"/>
        </w:trPr>
        <w:tc>
          <w:tcPr>
            <w:tcW w:w="2018" w:type="dxa"/>
            <w:vMerge w:val="restart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Богачева </w:t>
            </w:r>
          </w:p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1748" w:type="dxa"/>
            <w:vMerge w:val="restart"/>
          </w:tcPr>
          <w:p w:rsidR="004A7C3C" w:rsidRDefault="004A7C3C" w:rsidP="004A7C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36CCB">
              <w:rPr>
                <w:rFonts w:ascii="Times New Roman" w:hAnsi="Times New Roman" w:cs="Times New Roman"/>
                <w:sz w:val="28"/>
                <w:szCs w:val="28"/>
              </w:rPr>
              <w:t xml:space="preserve">ошкольная педагогика и </w:t>
            </w:r>
            <w:proofErr w:type="gramStart"/>
            <w:r w:rsidRPr="00E36CCB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  <w:r w:rsidRPr="002F09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10BD" w:rsidRDefault="002F097B" w:rsidP="004A7C3C">
            <w:pPr>
              <w:rPr>
                <w:rFonts w:ascii="Times New Roman" w:hAnsi="Times New Roman"/>
                <w:sz w:val="28"/>
                <w:szCs w:val="28"/>
              </w:rPr>
            </w:pPr>
            <w:r w:rsidRPr="002F097B">
              <w:rPr>
                <w:rFonts w:ascii="Times New Roman" w:hAnsi="Times New Roman"/>
                <w:sz w:val="28"/>
                <w:szCs w:val="28"/>
              </w:rPr>
              <w:t xml:space="preserve">дополнительное образование детей и взрослых </w:t>
            </w:r>
          </w:p>
          <w:p w:rsidR="004A7C3C" w:rsidRPr="002F097B" w:rsidRDefault="004A7C3C" w:rsidP="004A7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:rsidR="008010BD" w:rsidRDefault="002F097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942" w:type="dxa"/>
            <w:vMerge w:val="restart"/>
          </w:tcPr>
          <w:p w:rsidR="008010BD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1076" w:type="dxa"/>
            <w:vMerge w:val="restart"/>
          </w:tcPr>
          <w:p w:rsidR="008010BD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</w:tc>
        <w:tc>
          <w:tcPr>
            <w:tcW w:w="1276" w:type="dxa"/>
          </w:tcPr>
          <w:p w:rsidR="008010BD" w:rsidRDefault="004A7C3C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</w:t>
            </w:r>
            <w:r w:rsidR="008010BD">
              <w:rPr>
                <w:rFonts w:ascii="Times New Roman" w:hAnsi="Times New Roman" w:cs="Times New Roman"/>
                <w:sz w:val="28"/>
                <w:szCs w:val="28"/>
              </w:rPr>
              <w:t>ереподготовка</w:t>
            </w:r>
          </w:p>
        </w:tc>
        <w:tc>
          <w:tcPr>
            <w:tcW w:w="2932" w:type="dxa"/>
          </w:tcPr>
          <w:p w:rsidR="008010BD" w:rsidRPr="008010BD" w:rsidRDefault="008010BD" w:rsidP="008C1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0B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Дополнительн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ое образование детей и взрослых</w:t>
            </w:r>
            <w:r w:rsidRPr="008010B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(театральное искусство)</w:t>
            </w:r>
          </w:p>
        </w:tc>
        <w:tc>
          <w:tcPr>
            <w:tcW w:w="1363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73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ФГБОУВО "Театральный институт имени Бориса Щукина при Государственном академическом театре имени Евгения Вахтангова"</w:t>
            </w:r>
          </w:p>
        </w:tc>
      </w:tr>
      <w:tr w:rsidR="008010BD" w:rsidTr="004A7C3C">
        <w:trPr>
          <w:trHeight w:val="3935"/>
        </w:trPr>
        <w:tc>
          <w:tcPr>
            <w:tcW w:w="201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010BD" w:rsidRDefault="008010BD" w:rsidP="008C1B1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Психолого-педагогический инструментарий сопровождения детской ода</w:t>
            </w:r>
            <w:r w:rsidR="004A7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ренности</w:t>
            </w: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36ч.</w:t>
            </w:r>
          </w:p>
        </w:tc>
        <w:tc>
          <w:tcPr>
            <w:tcW w:w="1363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73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ГОАУ ЯО ИРО Ярославской области</w:t>
            </w:r>
          </w:p>
        </w:tc>
      </w:tr>
      <w:tr w:rsidR="008010BD" w:rsidTr="004A7C3C">
        <w:trPr>
          <w:trHeight w:val="3523"/>
        </w:trPr>
        <w:tc>
          <w:tcPr>
            <w:tcW w:w="201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010BD" w:rsidRPr="008010BD" w:rsidRDefault="008010BD" w:rsidP="008C1B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соответствии с </w:t>
            </w:r>
            <w:r w:rsidR="004A7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ФГОС</w:t>
            </w: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36ч.</w:t>
            </w:r>
          </w:p>
        </w:tc>
        <w:tc>
          <w:tcPr>
            <w:tcW w:w="1363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8010BD" w:rsidTr="004A7C3C">
        <w:trPr>
          <w:trHeight w:val="1102"/>
        </w:trPr>
        <w:tc>
          <w:tcPr>
            <w:tcW w:w="201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010BD" w:rsidRPr="008C1B14" w:rsidRDefault="008010BD" w:rsidP="008C1B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Оказание первой помощи постра</w:t>
            </w:r>
            <w:r w:rsidR="004A7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давшим</w:t>
            </w: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16ч.</w:t>
            </w:r>
          </w:p>
          <w:p w:rsidR="008010BD" w:rsidRDefault="008010BD" w:rsidP="008C1B1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ГОАУ ЯО ИРО Ярославской области</w:t>
            </w:r>
          </w:p>
        </w:tc>
      </w:tr>
      <w:tr w:rsidR="008010BD" w:rsidTr="004A7C3C">
        <w:trPr>
          <w:trHeight w:val="1806"/>
        </w:trPr>
        <w:tc>
          <w:tcPr>
            <w:tcW w:w="201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010BD" w:rsidRPr="008010BD" w:rsidRDefault="008010BD" w:rsidP="008C1B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педагогического сопровождения детей с ОВЗ в системе</w:t>
            </w:r>
            <w:r w:rsidRPr="008C1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</w:t>
            </w:r>
            <w:r w:rsidR="004A7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разования</w:t>
            </w: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108ч.</w:t>
            </w:r>
          </w:p>
        </w:tc>
        <w:tc>
          <w:tcPr>
            <w:tcW w:w="1363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ООО "Высшая школа делового администратирования"</w:t>
            </w:r>
          </w:p>
        </w:tc>
      </w:tr>
      <w:tr w:rsidR="008010BD" w:rsidTr="004A7C3C">
        <w:trPr>
          <w:trHeight w:val="863"/>
        </w:trPr>
        <w:tc>
          <w:tcPr>
            <w:tcW w:w="201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8010BD" w:rsidRPr="008C1B14" w:rsidRDefault="008010BD" w:rsidP="008C1B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инклю</w:t>
            </w:r>
            <w:r w:rsidR="004A7C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зивных смен</w:t>
            </w:r>
            <w:r w:rsidRPr="008C1B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72 ч.</w:t>
            </w:r>
          </w:p>
          <w:p w:rsidR="008010BD" w:rsidRPr="008C1B14" w:rsidRDefault="008010BD" w:rsidP="008C1B1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8010BD" w:rsidRDefault="008010BD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ФГБОУ "Алые паруса"</w:t>
            </w:r>
          </w:p>
        </w:tc>
      </w:tr>
      <w:tr w:rsidR="00E36CCB" w:rsidTr="004A7C3C">
        <w:trPr>
          <w:trHeight w:val="1410"/>
        </w:trPr>
        <w:tc>
          <w:tcPr>
            <w:tcW w:w="2018" w:type="dxa"/>
            <w:vMerge w:val="restart"/>
          </w:tcPr>
          <w:p w:rsidR="00E36CCB" w:rsidRDefault="00E36CCB" w:rsidP="008010BD">
            <w:pPr>
              <w:rPr>
                <w:rFonts w:ascii="Times New Roman" w:hAnsi="Times New Roman"/>
                <w:sz w:val="28"/>
                <w:szCs w:val="28"/>
              </w:rPr>
            </w:pPr>
            <w:r w:rsidRPr="008C1B14">
              <w:rPr>
                <w:rFonts w:ascii="Times New Roman" w:hAnsi="Times New Roman"/>
                <w:sz w:val="28"/>
                <w:szCs w:val="28"/>
              </w:rPr>
              <w:t>Васина</w:t>
            </w:r>
          </w:p>
          <w:p w:rsidR="00E36CCB" w:rsidRDefault="00E36CCB" w:rsidP="008010BD">
            <w:pPr>
              <w:rPr>
                <w:rFonts w:ascii="Times New Roman" w:hAnsi="Times New Roman"/>
                <w:sz w:val="28"/>
                <w:szCs w:val="28"/>
              </w:rPr>
            </w:pPr>
            <w:r w:rsidRPr="008C1B14">
              <w:rPr>
                <w:rFonts w:ascii="Times New Roman" w:hAnsi="Times New Roman"/>
                <w:sz w:val="28"/>
                <w:szCs w:val="28"/>
              </w:rPr>
              <w:t xml:space="preserve">Гюлдана </w:t>
            </w:r>
          </w:p>
          <w:p w:rsidR="00E36CCB" w:rsidRPr="008C1B14" w:rsidRDefault="00E36CCB" w:rsidP="0080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14">
              <w:rPr>
                <w:rFonts w:ascii="Times New Roman" w:hAnsi="Times New Roman"/>
                <w:sz w:val="28"/>
                <w:szCs w:val="28"/>
              </w:rPr>
              <w:t>Еркингалиевна</w:t>
            </w:r>
          </w:p>
        </w:tc>
        <w:tc>
          <w:tcPr>
            <w:tcW w:w="1748" w:type="dxa"/>
            <w:vMerge w:val="restart"/>
          </w:tcPr>
          <w:p w:rsidR="00E36CCB" w:rsidRDefault="00E36CCB" w:rsidP="004A7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CCB">
              <w:rPr>
                <w:rFonts w:ascii="Times New Roman" w:hAnsi="Times New Roman" w:cs="Times New Roman"/>
                <w:sz w:val="28"/>
                <w:szCs w:val="28"/>
              </w:rPr>
              <w:t>Экономика и управление на предпри</w:t>
            </w:r>
            <w:r w:rsidR="004A7C3C">
              <w:rPr>
                <w:rFonts w:ascii="Times New Roman" w:hAnsi="Times New Roman" w:cs="Times New Roman"/>
                <w:sz w:val="28"/>
                <w:szCs w:val="28"/>
              </w:rPr>
              <w:t>ятии</w:t>
            </w:r>
            <w:r w:rsidRPr="00E36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7C3C" w:rsidRDefault="004A7C3C" w:rsidP="004A7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 w:val="restart"/>
          </w:tcPr>
          <w:p w:rsidR="00E36CCB" w:rsidRDefault="002F097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дополнительного образования</w:t>
            </w:r>
          </w:p>
        </w:tc>
        <w:tc>
          <w:tcPr>
            <w:tcW w:w="942" w:type="dxa"/>
            <w:vMerge w:val="restart"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076" w:type="dxa"/>
            <w:vMerge w:val="restart"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6" w:type="dxa"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  <w:tc>
          <w:tcPr>
            <w:tcW w:w="2932" w:type="dxa"/>
          </w:tcPr>
          <w:p w:rsidR="00E36CCB" w:rsidRDefault="00E36CCB" w:rsidP="008C1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A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 школы/студии восточ</w:t>
            </w:r>
            <w:r w:rsidR="004A7C3C">
              <w:rPr>
                <w:rFonts w:ascii="Times New Roman" w:hAnsi="Times New Roman" w:cs="Times New Roman"/>
                <w:sz w:val="28"/>
                <w:szCs w:val="28"/>
              </w:rPr>
              <w:t>ного танца</w:t>
            </w:r>
            <w:r w:rsidRPr="004E27A1">
              <w:rPr>
                <w:rFonts w:ascii="Times New Roman" w:hAnsi="Times New Roman" w:cs="Times New Roman"/>
                <w:sz w:val="28"/>
                <w:szCs w:val="28"/>
              </w:rPr>
              <w:t>, 250ч.</w:t>
            </w:r>
          </w:p>
          <w:p w:rsidR="00E36CCB" w:rsidRPr="004E27A1" w:rsidRDefault="00E36CCB" w:rsidP="008C1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E36CCB" w:rsidRPr="004E27A1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A1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«Центр развития предпринимательства</w:t>
            </w:r>
          </w:p>
        </w:tc>
      </w:tr>
      <w:tr w:rsidR="00E36CCB" w:rsidTr="004A7C3C">
        <w:trPr>
          <w:trHeight w:val="1950"/>
        </w:trPr>
        <w:tc>
          <w:tcPr>
            <w:tcW w:w="2018" w:type="dxa"/>
            <w:vMerge/>
          </w:tcPr>
          <w:p w:rsidR="00E36CCB" w:rsidRPr="008C1B14" w:rsidRDefault="00E36CCB" w:rsidP="00801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E36CCB" w:rsidRPr="004E27A1" w:rsidRDefault="00E36CCB" w:rsidP="008C1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7A1"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дополнительного образования детей и взрослых. Хореогра</w:t>
            </w:r>
            <w:r w:rsidR="004A7C3C">
              <w:rPr>
                <w:rFonts w:ascii="Times New Roman" w:hAnsi="Times New Roman" w:cs="Times New Roman"/>
                <w:sz w:val="28"/>
                <w:szCs w:val="28"/>
              </w:rPr>
              <w:t>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36 ч.</w:t>
            </w:r>
          </w:p>
        </w:tc>
        <w:tc>
          <w:tcPr>
            <w:tcW w:w="1363" w:type="dxa"/>
          </w:tcPr>
          <w:p w:rsidR="00E36CCB" w:rsidRPr="004E27A1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E36CCB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7A1">
              <w:rPr>
                <w:rFonts w:ascii="Times New Roman" w:hAnsi="Times New Roman" w:cs="Times New Roman"/>
                <w:sz w:val="28"/>
                <w:szCs w:val="28"/>
              </w:rPr>
              <w:t>ООО "Региональный центр повышения квалификации"</w:t>
            </w:r>
          </w:p>
        </w:tc>
      </w:tr>
      <w:tr w:rsidR="003D2430" w:rsidTr="004A7C3C">
        <w:trPr>
          <w:trHeight w:val="1932"/>
        </w:trPr>
        <w:tc>
          <w:tcPr>
            <w:tcW w:w="2018" w:type="dxa"/>
            <w:vMerge/>
          </w:tcPr>
          <w:p w:rsidR="003D2430" w:rsidRPr="008C1B14" w:rsidRDefault="003D2430" w:rsidP="008010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3D2430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3D2430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3D2430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3D2430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2430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3D2430" w:rsidRPr="004E27A1" w:rsidRDefault="003D2430" w:rsidP="008C1B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Роль педагога-наставника и педагога-методиста в современном образовательном про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цессе</w:t>
            </w: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3D2430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3D2430" w:rsidRPr="004E27A1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4E27A1" w:rsidTr="004A7C3C">
        <w:trPr>
          <w:trHeight w:val="750"/>
        </w:trPr>
        <w:tc>
          <w:tcPr>
            <w:tcW w:w="2018" w:type="dxa"/>
            <w:vMerge w:val="restart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Светлана</w:t>
            </w:r>
          </w:p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1748" w:type="dxa"/>
            <w:vMerge w:val="restart"/>
          </w:tcPr>
          <w:p w:rsidR="004A7C3C" w:rsidRPr="004A7C3C" w:rsidRDefault="004A7C3C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C3C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 и управление на предприятии</w:t>
            </w:r>
          </w:p>
        </w:tc>
        <w:tc>
          <w:tcPr>
            <w:tcW w:w="1695" w:type="dxa"/>
            <w:vMerge w:val="restart"/>
          </w:tcPr>
          <w:p w:rsidR="004E27A1" w:rsidRDefault="002F097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942" w:type="dxa"/>
            <w:vMerge w:val="restart"/>
          </w:tcPr>
          <w:p w:rsidR="004E27A1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лет</w:t>
            </w:r>
          </w:p>
        </w:tc>
        <w:tc>
          <w:tcPr>
            <w:tcW w:w="1076" w:type="dxa"/>
            <w:vMerge w:val="restart"/>
          </w:tcPr>
          <w:p w:rsidR="004E27A1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276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4E27A1" w:rsidRPr="004E27A1" w:rsidRDefault="004A7C3C" w:rsidP="008C1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2023г. </w:t>
            </w:r>
            <w:r w:rsidR="004E27A1"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Профилактика игровой и гаджетовой зависи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мости</w:t>
            </w:r>
            <w:r w:rsidR="004E27A1"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3ч.</w:t>
            </w:r>
          </w:p>
        </w:tc>
        <w:tc>
          <w:tcPr>
            <w:tcW w:w="1363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736" w:type="dxa"/>
          </w:tcPr>
          <w:p w:rsidR="004E27A1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Российское общество "Знание"</w:t>
            </w:r>
          </w:p>
        </w:tc>
      </w:tr>
      <w:tr w:rsidR="004E27A1" w:rsidTr="004A7C3C">
        <w:trPr>
          <w:trHeight w:val="326"/>
        </w:trPr>
        <w:tc>
          <w:tcPr>
            <w:tcW w:w="2018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4E27A1" w:rsidRPr="004E27A1" w:rsidRDefault="004E27A1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соответствии с ФГОС</w:t>
            </w:r>
            <w:r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4E27A1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4E27A1" w:rsidTr="004A7C3C">
        <w:trPr>
          <w:trHeight w:val="270"/>
        </w:trPr>
        <w:tc>
          <w:tcPr>
            <w:tcW w:w="2018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4E27A1" w:rsidRPr="004E27A1" w:rsidRDefault="004E27A1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Организация инклю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зивных смен</w:t>
            </w:r>
            <w:r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72 ч.</w:t>
            </w:r>
          </w:p>
        </w:tc>
        <w:tc>
          <w:tcPr>
            <w:tcW w:w="1363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4E27A1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ФГБОУ "Алые паруса"</w:t>
            </w:r>
          </w:p>
        </w:tc>
      </w:tr>
      <w:tr w:rsidR="004E27A1" w:rsidTr="004A7C3C">
        <w:trPr>
          <w:trHeight w:val="2908"/>
        </w:trPr>
        <w:tc>
          <w:tcPr>
            <w:tcW w:w="2018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2932" w:type="dxa"/>
          </w:tcPr>
          <w:p w:rsidR="004E27A1" w:rsidRPr="004E27A1" w:rsidRDefault="004E27A1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Единая система профессионально-психологического отбора работников сферы опеки и попечительства в отношении несовершеннолет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них</w:t>
            </w:r>
            <w:r w:rsidRPr="004E27A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72 ч.</w:t>
            </w:r>
          </w:p>
        </w:tc>
        <w:tc>
          <w:tcPr>
            <w:tcW w:w="1363" w:type="dxa"/>
          </w:tcPr>
          <w:p w:rsidR="004E27A1" w:rsidRDefault="004E27A1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4E27A1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ФГБОУВО "Московский государственный психолого-педагогический университет"</w:t>
            </w:r>
          </w:p>
        </w:tc>
      </w:tr>
      <w:tr w:rsidR="00CC031A" w:rsidTr="004A7C3C">
        <w:trPr>
          <w:trHeight w:val="405"/>
        </w:trPr>
        <w:tc>
          <w:tcPr>
            <w:tcW w:w="2018" w:type="dxa"/>
            <w:vMerge w:val="restart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Огнева</w:t>
            </w:r>
          </w:p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</w:p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48" w:type="dxa"/>
            <w:vMerge w:val="restart"/>
          </w:tcPr>
          <w:p w:rsidR="00CC031A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CCB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695" w:type="dxa"/>
            <w:vMerge w:val="restart"/>
          </w:tcPr>
          <w:p w:rsidR="00CC031A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097B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педагог </w:t>
            </w:r>
          </w:p>
        </w:tc>
        <w:tc>
          <w:tcPr>
            <w:tcW w:w="942" w:type="dxa"/>
            <w:vMerge w:val="restart"/>
          </w:tcPr>
          <w:p w:rsidR="00CC031A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  <w:tc>
          <w:tcPr>
            <w:tcW w:w="1076" w:type="dxa"/>
            <w:vMerge w:val="restart"/>
          </w:tcPr>
          <w:p w:rsidR="00CC031A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276" w:type="dxa"/>
            <w:vMerge w:val="restart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CC031A" w:rsidRDefault="00CC031A" w:rsidP="008C1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Комплексное сопровождение замещающих приемных семей. Подготовка кандидатов в приемные роди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тели</w:t>
            </w: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56 ч.</w:t>
            </w:r>
          </w:p>
        </w:tc>
        <w:tc>
          <w:tcPr>
            <w:tcW w:w="1363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736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ГОАУ ЯО ИРО Ярославской области</w:t>
            </w:r>
          </w:p>
        </w:tc>
      </w:tr>
      <w:tr w:rsidR="00CC031A" w:rsidTr="004A7C3C">
        <w:trPr>
          <w:trHeight w:val="270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CC031A" w:rsidRDefault="00CC031A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Методические и практические особенности организации летнего отдыха и оздоровления на площадках образовательных организаций в условиях реализации ФОП в </w:t>
            </w:r>
            <w:r w:rsidR="004A7C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соответствии с ФГОС</w:t>
            </w: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CC031A" w:rsidTr="004A7C3C">
        <w:trPr>
          <w:trHeight w:val="237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CC031A" w:rsidRDefault="00CC031A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Обработка персональных данных в образовательных организа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циях</w:t>
            </w: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 ч.</w:t>
            </w:r>
          </w:p>
        </w:tc>
        <w:tc>
          <w:tcPr>
            <w:tcW w:w="1363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CC031A" w:rsidRDefault="00BB2132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«Центр инновационного воспитания»</w:t>
            </w:r>
          </w:p>
        </w:tc>
      </w:tr>
      <w:tr w:rsidR="00CC031A" w:rsidTr="004A7C3C">
        <w:trPr>
          <w:trHeight w:val="285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CC031A" w:rsidRDefault="00CC031A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Организация инклю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зивных смен</w:t>
            </w:r>
            <w:r w:rsidRPr="00CC03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72 ч.</w:t>
            </w:r>
          </w:p>
        </w:tc>
        <w:tc>
          <w:tcPr>
            <w:tcW w:w="1363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ФГБОУ "Алые паруса"</w:t>
            </w:r>
          </w:p>
        </w:tc>
      </w:tr>
      <w:tr w:rsidR="00CC031A" w:rsidTr="004A7C3C">
        <w:trPr>
          <w:trHeight w:val="1395"/>
        </w:trPr>
        <w:tc>
          <w:tcPr>
            <w:tcW w:w="2018" w:type="dxa"/>
            <w:vMerge w:val="restart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Торопова</w:t>
            </w:r>
          </w:p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48" w:type="dxa"/>
            <w:vMerge w:val="restart"/>
          </w:tcPr>
          <w:p w:rsidR="00CC031A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6CCB" w:rsidRPr="00E36CCB">
              <w:rPr>
                <w:rFonts w:ascii="Times New Roman" w:hAnsi="Times New Roman" w:cs="Times New Roman"/>
                <w:sz w:val="28"/>
                <w:szCs w:val="28"/>
              </w:rPr>
              <w:t>ошкольная педагогика и психология</w:t>
            </w:r>
          </w:p>
        </w:tc>
        <w:tc>
          <w:tcPr>
            <w:tcW w:w="1695" w:type="dxa"/>
            <w:vMerge w:val="restart"/>
          </w:tcPr>
          <w:p w:rsidR="00CC031A" w:rsidRDefault="003D2430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097B">
              <w:rPr>
                <w:rFonts w:ascii="Times New Roman" w:hAnsi="Times New Roman" w:cs="Times New Roman"/>
                <w:sz w:val="28"/>
                <w:szCs w:val="28"/>
              </w:rPr>
              <w:t>едагог дополнительного образования</w:t>
            </w:r>
          </w:p>
        </w:tc>
        <w:tc>
          <w:tcPr>
            <w:tcW w:w="942" w:type="dxa"/>
            <w:vMerge w:val="restart"/>
          </w:tcPr>
          <w:p w:rsidR="00CC031A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1076" w:type="dxa"/>
            <w:vMerge w:val="restart"/>
          </w:tcPr>
          <w:p w:rsidR="00CC031A" w:rsidRDefault="00E36CCB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276" w:type="dxa"/>
            <w:vMerge w:val="restart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6D41EF" w:rsidRDefault="00CC031A" w:rsidP="008C1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Психолого-педагогический инструментарий сопровождения детской ода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ренности</w:t>
            </w: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736" w:type="dxa"/>
          </w:tcPr>
          <w:p w:rsidR="00CC031A" w:rsidRDefault="00BB2132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ГОАУ ЯО ИРО Ярославской области</w:t>
            </w:r>
          </w:p>
        </w:tc>
      </w:tr>
      <w:tr w:rsidR="00CC031A" w:rsidTr="004A7C3C">
        <w:trPr>
          <w:trHeight w:val="2445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6D41EF" w:rsidRDefault="00CC031A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Методические и практические особенности организации летнего отдыха и оздоровления на площадках образовательных организаций в условиях реали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зации ФОП в соответствии с ФГОС</w:t>
            </w: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CC031A" w:rsidRDefault="006D41EF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CC031A" w:rsidTr="004A7C3C">
        <w:trPr>
          <w:trHeight w:val="207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6D41EF" w:rsidRDefault="00CC031A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Роль педагога-наставника и педагога-методиста в современном образовательном про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цессе</w:t>
            </w: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CC031A" w:rsidRDefault="006D41EF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CC031A" w:rsidRDefault="00BB2132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CC031A" w:rsidTr="004A7C3C">
        <w:trPr>
          <w:trHeight w:val="237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6D41EF" w:rsidRDefault="006D41EF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Эмоциональный интеллект и предотвращение выго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рания у педагогов</w:t>
            </w: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36ч.</w:t>
            </w:r>
          </w:p>
        </w:tc>
        <w:tc>
          <w:tcPr>
            <w:tcW w:w="1363" w:type="dxa"/>
          </w:tcPr>
          <w:p w:rsidR="00CC031A" w:rsidRDefault="006D41EF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736" w:type="dxa"/>
          </w:tcPr>
          <w:p w:rsidR="00CC031A" w:rsidRDefault="00BB2132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31A">
              <w:rPr>
                <w:rFonts w:ascii="Times New Roman" w:hAnsi="Times New Roman" w:cs="Times New Roman"/>
                <w:sz w:val="28"/>
                <w:szCs w:val="28"/>
              </w:rPr>
              <w:t>АНО ДПО "ЛингваНова"</w:t>
            </w:r>
          </w:p>
        </w:tc>
      </w:tr>
      <w:tr w:rsidR="00CC031A" w:rsidTr="004A7C3C">
        <w:trPr>
          <w:trHeight w:val="285"/>
        </w:trPr>
        <w:tc>
          <w:tcPr>
            <w:tcW w:w="201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031A" w:rsidRDefault="00CC031A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CC031A" w:rsidRPr="006D41EF" w:rsidRDefault="006D41EF" w:rsidP="008C1B14">
            <w:pPr>
              <w:jc w:val="both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Организация инклю</w:t>
            </w:r>
            <w:r w:rsidR="007B777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зивных смен</w:t>
            </w:r>
            <w:r w:rsidRPr="006D41E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, 72 ч.</w:t>
            </w:r>
          </w:p>
        </w:tc>
        <w:tc>
          <w:tcPr>
            <w:tcW w:w="1363" w:type="dxa"/>
          </w:tcPr>
          <w:p w:rsidR="00CC031A" w:rsidRDefault="006D41EF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36" w:type="dxa"/>
          </w:tcPr>
          <w:p w:rsidR="00CC031A" w:rsidRDefault="006D41EF" w:rsidP="008C1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D">
              <w:rPr>
                <w:rFonts w:ascii="Times New Roman" w:hAnsi="Times New Roman" w:cs="Times New Roman"/>
                <w:sz w:val="28"/>
                <w:szCs w:val="28"/>
              </w:rPr>
              <w:t>ФГБОУ "Алые паруса"</w:t>
            </w:r>
          </w:p>
        </w:tc>
      </w:tr>
    </w:tbl>
    <w:p w:rsidR="008C1B14" w:rsidRDefault="008C1B14" w:rsidP="008C1B14">
      <w:pPr>
        <w:rPr>
          <w:rFonts w:ascii="Times New Roman" w:hAnsi="Times New Roman" w:cs="Times New Roman"/>
          <w:sz w:val="28"/>
          <w:szCs w:val="28"/>
        </w:rPr>
      </w:pPr>
    </w:p>
    <w:p w:rsidR="007B777A" w:rsidRDefault="007B777A" w:rsidP="008C1B14">
      <w:pPr>
        <w:rPr>
          <w:rFonts w:ascii="Times New Roman" w:hAnsi="Times New Roman" w:cs="Times New Roman"/>
          <w:sz w:val="28"/>
          <w:szCs w:val="28"/>
        </w:rPr>
      </w:pPr>
    </w:p>
    <w:p w:rsidR="007B777A" w:rsidRDefault="007B777A" w:rsidP="008C1B14">
      <w:pPr>
        <w:rPr>
          <w:rFonts w:ascii="Times New Roman" w:hAnsi="Times New Roman" w:cs="Times New Roman"/>
          <w:sz w:val="28"/>
          <w:szCs w:val="28"/>
        </w:rPr>
      </w:pPr>
    </w:p>
    <w:p w:rsidR="007B777A" w:rsidRPr="008C1B14" w:rsidRDefault="007B777A" w:rsidP="008C1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  структурного подразделения Марина Т.В. , тел. 89807060998</w:t>
      </w:r>
    </w:p>
    <w:p w:rsidR="008C1B14" w:rsidRDefault="008C1B14"/>
    <w:sectPr w:rsidR="008C1B14" w:rsidSect="008C1B1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41"/>
    <w:rsid w:val="0008599D"/>
    <w:rsid w:val="002F097B"/>
    <w:rsid w:val="003D2430"/>
    <w:rsid w:val="004A7C3C"/>
    <w:rsid w:val="004E27A1"/>
    <w:rsid w:val="006D41EF"/>
    <w:rsid w:val="007B777A"/>
    <w:rsid w:val="007C05E3"/>
    <w:rsid w:val="008010BD"/>
    <w:rsid w:val="008C1B14"/>
    <w:rsid w:val="008D4420"/>
    <w:rsid w:val="00A30A41"/>
    <w:rsid w:val="00AF3705"/>
    <w:rsid w:val="00BB2132"/>
    <w:rsid w:val="00BF762D"/>
    <w:rsid w:val="00C032D2"/>
    <w:rsid w:val="00CC031A"/>
    <w:rsid w:val="00D76E8B"/>
    <w:rsid w:val="00E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A79B2-009D-4359-B5FA-AC1B1EB4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1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sc24</cp:lastModifiedBy>
  <cp:revision>2</cp:revision>
  <dcterms:created xsi:type="dcterms:W3CDTF">2025-10-31T10:18:00Z</dcterms:created>
  <dcterms:modified xsi:type="dcterms:W3CDTF">2025-10-31T10:18:00Z</dcterms:modified>
</cp:coreProperties>
</file>